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F52BE" w14:textId="676A1E17" w:rsidR="00BC66F1" w:rsidRPr="008B2BB3" w:rsidRDefault="00BC66F1" w:rsidP="00BC66F1">
      <w:pPr>
        <w:autoSpaceDE w:val="0"/>
        <w:autoSpaceDN w:val="0"/>
        <w:adjustRightInd w:val="0"/>
        <w:jc w:val="both"/>
        <w:rPr>
          <w:rFonts w:cs="Calibri"/>
          <w:b/>
          <w:color w:val="548DD4" w:themeColor="text2" w:themeTint="99"/>
        </w:rPr>
      </w:pPr>
      <w:bookmarkStart w:id="0" w:name="_GoBack"/>
      <w:bookmarkEnd w:id="0"/>
      <w:r w:rsidRPr="008B2BB3">
        <w:rPr>
          <w:rFonts w:cs="Calibri"/>
          <w:b/>
          <w:noProof/>
          <w:color w:val="548DD4" w:themeColor="text2" w:themeTint="99"/>
        </w:rPr>
        <w:t>Anlage 1:</w:t>
      </w:r>
      <w:r w:rsidRPr="008B2BB3">
        <w:rPr>
          <w:rFonts w:cs="Calibri"/>
          <w:b/>
          <w:noProof/>
          <w:color w:val="548DD4" w:themeColor="text2" w:themeTint="99"/>
        </w:rPr>
        <w:tab/>
      </w:r>
      <w:r w:rsidR="008B2BB3">
        <w:rPr>
          <w:rFonts w:cs="Calibri"/>
          <w:b/>
          <w:color w:val="548DD4" w:themeColor="text2" w:themeTint="99"/>
        </w:rPr>
        <w:t xml:space="preserve">Bewertungskriterien für das </w:t>
      </w:r>
      <w:r w:rsidRPr="008B2BB3">
        <w:rPr>
          <w:rFonts w:cs="Calibri"/>
          <w:b/>
          <w:color w:val="548DD4" w:themeColor="text2" w:themeTint="99"/>
        </w:rPr>
        <w:t>Portfolio</w:t>
      </w:r>
    </w:p>
    <w:p w14:paraId="5354D816" w14:textId="302346A7" w:rsidR="000D13B2" w:rsidRDefault="008B2BB3" w:rsidP="00BC66F1">
      <w:pPr>
        <w:autoSpaceDE w:val="0"/>
        <w:autoSpaceDN w:val="0"/>
        <w:adjustRightInd w:val="0"/>
        <w:jc w:val="both"/>
        <w:rPr>
          <w:rFonts w:cs="Calibri"/>
          <w:color w:val="000000"/>
        </w:rPr>
      </w:pPr>
      <w:r w:rsidRPr="008B2BB3">
        <w:rPr>
          <w:rFonts w:cs="Calibri"/>
          <w:color w:val="000000"/>
        </w:rPr>
        <w:t>Der folgende Bewertungsbogen dient der Orientierung. Er muss auf die schulspezifischen Erfordernisse angepasst werden.</w:t>
      </w:r>
    </w:p>
    <w:tbl>
      <w:tblPr>
        <w:tblStyle w:val="Tabellenraster"/>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none" w:sz="0" w:space="0" w:color="auto"/>
        </w:tblBorders>
        <w:shd w:val="clear" w:color="auto" w:fill="DBE5F1" w:themeFill="accent1" w:themeFillTint="33"/>
        <w:tblLook w:val="04A0" w:firstRow="1" w:lastRow="0" w:firstColumn="1" w:lastColumn="0" w:noHBand="0" w:noVBand="1"/>
      </w:tblPr>
      <w:tblGrid>
        <w:gridCol w:w="4361"/>
        <w:gridCol w:w="3544"/>
        <w:gridCol w:w="1873"/>
      </w:tblGrid>
      <w:tr w:rsidR="008B2BB3" w14:paraId="285E917D" w14:textId="77777777" w:rsidTr="00950F67">
        <w:tc>
          <w:tcPr>
            <w:tcW w:w="4361" w:type="dxa"/>
            <w:shd w:val="clear" w:color="auto" w:fill="DBE5F1" w:themeFill="accent1" w:themeFillTint="33"/>
            <w:vAlign w:val="center"/>
          </w:tcPr>
          <w:p w14:paraId="4F6B60DB" w14:textId="637492CF" w:rsidR="008B2BB3" w:rsidRDefault="008B2BB3" w:rsidP="008B2BB3">
            <w:pPr>
              <w:autoSpaceDE w:val="0"/>
              <w:autoSpaceDN w:val="0"/>
              <w:adjustRightInd w:val="0"/>
              <w:spacing w:before="60" w:after="60"/>
              <w:rPr>
                <w:rFonts w:cs="Calibri"/>
                <w:color w:val="000000"/>
              </w:rPr>
            </w:pPr>
            <w:r>
              <w:rPr>
                <w:rFonts w:cs="Calibri"/>
                <w:color w:val="000000"/>
              </w:rPr>
              <w:t>Kategorie</w:t>
            </w:r>
          </w:p>
        </w:tc>
        <w:tc>
          <w:tcPr>
            <w:tcW w:w="3544" w:type="dxa"/>
            <w:shd w:val="clear" w:color="auto" w:fill="DBE5F1" w:themeFill="accent1" w:themeFillTint="33"/>
            <w:vAlign w:val="center"/>
          </w:tcPr>
          <w:p w14:paraId="656F80C1" w14:textId="15A7856C" w:rsidR="008B2BB3" w:rsidRDefault="008B2BB3" w:rsidP="008B2BB3">
            <w:pPr>
              <w:autoSpaceDE w:val="0"/>
              <w:autoSpaceDN w:val="0"/>
              <w:adjustRightInd w:val="0"/>
              <w:spacing w:before="60" w:after="60"/>
              <w:rPr>
                <w:rFonts w:cs="Calibri"/>
                <w:color w:val="000000"/>
              </w:rPr>
            </w:pPr>
            <w:r>
              <w:rPr>
                <w:rFonts w:cs="Calibri"/>
                <w:color w:val="000000"/>
              </w:rPr>
              <w:t>Prädikat</w:t>
            </w:r>
          </w:p>
        </w:tc>
        <w:tc>
          <w:tcPr>
            <w:tcW w:w="1873" w:type="dxa"/>
            <w:shd w:val="clear" w:color="auto" w:fill="DBE5F1" w:themeFill="accent1" w:themeFillTint="33"/>
            <w:vAlign w:val="center"/>
          </w:tcPr>
          <w:p w14:paraId="01AB6C18" w14:textId="291E0571" w:rsidR="008B2BB3" w:rsidRDefault="008B2BB3" w:rsidP="008B2BB3">
            <w:pPr>
              <w:autoSpaceDE w:val="0"/>
              <w:autoSpaceDN w:val="0"/>
              <w:adjustRightInd w:val="0"/>
              <w:spacing w:before="60" w:after="60"/>
              <w:rPr>
                <w:rFonts w:cs="Calibri"/>
                <w:color w:val="000000"/>
              </w:rPr>
            </w:pPr>
            <w:r>
              <w:rPr>
                <w:rFonts w:cs="Calibri"/>
                <w:color w:val="000000"/>
              </w:rPr>
              <w:t>Wertung</w:t>
            </w:r>
          </w:p>
        </w:tc>
      </w:tr>
      <w:tr w:rsidR="008B2BB3" w14:paraId="61E6EBB5" w14:textId="77777777" w:rsidTr="00950F67">
        <w:tc>
          <w:tcPr>
            <w:tcW w:w="4361" w:type="dxa"/>
            <w:shd w:val="clear" w:color="auto" w:fill="DBE5F1" w:themeFill="accent1" w:themeFillTint="33"/>
          </w:tcPr>
          <w:p w14:paraId="2EC7A49C" w14:textId="77777777" w:rsidR="008B2BB3" w:rsidRPr="008B2BB3" w:rsidRDefault="008B2BB3" w:rsidP="008B2BB3">
            <w:pPr>
              <w:autoSpaceDE w:val="0"/>
              <w:autoSpaceDN w:val="0"/>
              <w:adjustRightInd w:val="0"/>
              <w:spacing w:before="60" w:after="60"/>
              <w:rPr>
                <w:rFonts w:cs="Calibri"/>
                <w:b/>
                <w:color w:val="000000"/>
              </w:rPr>
            </w:pPr>
            <w:r w:rsidRPr="008B2BB3">
              <w:rPr>
                <w:rFonts w:cs="Calibri"/>
                <w:b/>
                <w:color w:val="000000"/>
              </w:rPr>
              <w:t>Vollständigkeit</w:t>
            </w:r>
          </w:p>
          <w:p w14:paraId="4F0027CD" w14:textId="3616FF89" w:rsidR="008B2BB3" w:rsidRDefault="008B2BB3" w:rsidP="008B2BB3">
            <w:pPr>
              <w:autoSpaceDE w:val="0"/>
              <w:autoSpaceDN w:val="0"/>
              <w:adjustRightInd w:val="0"/>
              <w:spacing w:before="60" w:after="60"/>
              <w:rPr>
                <w:rFonts w:cs="Calibri"/>
                <w:color w:val="000000"/>
              </w:rPr>
            </w:pPr>
            <w:r>
              <w:rPr>
                <w:rFonts w:cs="Calibri"/>
                <w:color w:val="000000"/>
              </w:rPr>
              <w:t xml:space="preserve">(z. B. Veranstaltungen, Reflexionen </w:t>
            </w:r>
            <w:r w:rsidRPr="00BC66F1">
              <w:rPr>
                <w:rFonts w:cs="Calibri"/>
                <w:color w:val="000000"/>
              </w:rPr>
              <w:t>Arbeits-blätter, Bewerbung</w:t>
            </w:r>
            <w:r>
              <w:rPr>
                <w:rFonts w:cs="Calibri"/>
                <w:color w:val="000000"/>
              </w:rPr>
              <w:t>sschreiben, Rechercheergebnisse</w:t>
            </w:r>
            <w:r w:rsidRPr="00BC66F1">
              <w:rPr>
                <w:rFonts w:cs="Calibri"/>
                <w:color w:val="000000"/>
              </w:rPr>
              <w:t>)</w:t>
            </w:r>
          </w:p>
        </w:tc>
        <w:tc>
          <w:tcPr>
            <w:tcW w:w="3544" w:type="dxa"/>
            <w:shd w:val="clear" w:color="auto" w:fill="DBE5F1" w:themeFill="accent1" w:themeFillTint="33"/>
            <w:vAlign w:val="center"/>
          </w:tcPr>
          <w:p w14:paraId="4234ABEC" w14:textId="77777777" w:rsidR="008B2BB3" w:rsidRDefault="008B2BB3" w:rsidP="008B2BB3">
            <w:pPr>
              <w:autoSpaceDE w:val="0"/>
              <w:autoSpaceDN w:val="0"/>
              <w:adjustRightInd w:val="0"/>
              <w:spacing w:before="60" w:after="60"/>
              <w:rPr>
                <w:rFonts w:cs="Calibri"/>
                <w:color w:val="000000"/>
              </w:rPr>
            </w:pPr>
            <w:r>
              <w:rPr>
                <w:rFonts w:cs="Calibri"/>
                <w:color w:val="000000"/>
              </w:rPr>
              <w:t>□ vollumfänglich gegeben</w:t>
            </w:r>
          </w:p>
          <w:p w14:paraId="58C3502A" w14:textId="77777777" w:rsidR="008B2BB3" w:rsidRDefault="008B2BB3" w:rsidP="008B2BB3">
            <w:pPr>
              <w:autoSpaceDE w:val="0"/>
              <w:autoSpaceDN w:val="0"/>
              <w:adjustRightInd w:val="0"/>
              <w:spacing w:before="60" w:after="60"/>
              <w:rPr>
                <w:rFonts w:cs="Calibri"/>
                <w:color w:val="000000"/>
              </w:rPr>
            </w:pPr>
            <w:r>
              <w:rPr>
                <w:rFonts w:cs="Calibri"/>
                <w:i/>
                <w:color w:val="000000"/>
              </w:rPr>
              <w:t xml:space="preserve">□ </w:t>
            </w:r>
            <w:r>
              <w:rPr>
                <w:rFonts w:cs="Calibri"/>
                <w:color w:val="000000"/>
              </w:rPr>
              <w:t>gegeben</w:t>
            </w:r>
          </w:p>
          <w:p w14:paraId="1F5A0E32" w14:textId="77777777" w:rsidR="008B2BB3" w:rsidRDefault="008B2BB3" w:rsidP="008B2BB3">
            <w:pPr>
              <w:autoSpaceDE w:val="0"/>
              <w:autoSpaceDN w:val="0"/>
              <w:adjustRightInd w:val="0"/>
              <w:spacing w:before="60" w:after="60"/>
              <w:rPr>
                <w:rFonts w:cs="Calibri"/>
                <w:color w:val="000000"/>
              </w:rPr>
            </w:pPr>
            <w:r>
              <w:rPr>
                <w:rFonts w:cs="Calibri"/>
                <w:color w:val="000000"/>
              </w:rPr>
              <w:t>□ überwiegend gegeben</w:t>
            </w:r>
          </w:p>
          <w:p w14:paraId="6A8AEB70" w14:textId="77777777" w:rsidR="008B2BB3" w:rsidRDefault="008B2BB3" w:rsidP="008B2BB3">
            <w:pPr>
              <w:autoSpaceDE w:val="0"/>
              <w:autoSpaceDN w:val="0"/>
              <w:adjustRightInd w:val="0"/>
              <w:spacing w:before="60" w:after="60"/>
              <w:rPr>
                <w:rFonts w:cs="Calibri"/>
                <w:color w:val="000000"/>
              </w:rPr>
            </w:pPr>
            <w:r>
              <w:rPr>
                <w:rFonts w:cs="Calibri"/>
                <w:color w:val="000000"/>
              </w:rPr>
              <w:t>□ ausreichend gegeben</w:t>
            </w:r>
          </w:p>
          <w:p w14:paraId="5403C793" w14:textId="498D1A32" w:rsidR="008B2BB3" w:rsidRPr="008B2BB3" w:rsidRDefault="008B2BB3" w:rsidP="008B2BB3">
            <w:pPr>
              <w:autoSpaceDE w:val="0"/>
              <w:autoSpaceDN w:val="0"/>
              <w:adjustRightInd w:val="0"/>
              <w:spacing w:before="60" w:after="60"/>
              <w:rPr>
                <w:rFonts w:cs="Calibri"/>
                <w:color w:val="000000"/>
              </w:rPr>
            </w:pPr>
            <w:r>
              <w:rPr>
                <w:rFonts w:cs="Calibri"/>
                <w:color w:val="000000"/>
              </w:rPr>
              <w:t>□ nicht gegeben</w:t>
            </w:r>
          </w:p>
        </w:tc>
        <w:tc>
          <w:tcPr>
            <w:tcW w:w="1873" w:type="dxa"/>
            <w:shd w:val="clear" w:color="auto" w:fill="DBE5F1" w:themeFill="accent1" w:themeFillTint="33"/>
            <w:vAlign w:val="center"/>
          </w:tcPr>
          <w:p w14:paraId="70A805D7" w14:textId="77777777" w:rsidR="008B2BB3" w:rsidRDefault="008B2BB3" w:rsidP="008B2BB3">
            <w:pPr>
              <w:autoSpaceDE w:val="0"/>
              <w:autoSpaceDN w:val="0"/>
              <w:adjustRightInd w:val="0"/>
              <w:spacing w:before="60" w:after="60"/>
              <w:rPr>
                <w:rFonts w:cs="Calibri"/>
                <w:color w:val="000000"/>
              </w:rPr>
            </w:pPr>
            <w:r>
              <w:rPr>
                <w:rFonts w:cs="Calibri"/>
                <w:color w:val="000000"/>
              </w:rPr>
              <w:t>(4)</w:t>
            </w:r>
          </w:p>
          <w:p w14:paraId="40206219" w14:textId="77777777" w:rsidR="008B2BB3" w:rsidRDefault="008B2BB3" w:rsidP="008B2BB3">
            <w:pPr>
              <w:autoSpaceDE w:val="0"/>
              <w:autoSpaceDN w:val="0"/>
              <w:adjustRightInd w:val="0"/>
              <w:spacing w:before="60" w:after="60"/>
              <w:rPr>
                <w:rFonts w:cs="Calibri"/>
                <w:color w:val="000000"/>
              </w:rPr>
            </w:pPr>
            <w:r>
              <w:rPr>
                <w:rFonts w:cs="Calibri"/>
                <w:color w:val="000000"/>
              </w:rPr>
              <w:t>(3)</w:t>
            </w:r>
          </w:p>
          <w:p w14:paraId="3B9A74F0" w14:textId="77777777" w:rsidR="008B2BB3" w:rsidRDefault="008B2BB3" w:rsidP="008B2BB3">
            <w:pPr>
              <w:autoSpaceDE w:val="0"/>
              <w:autoSpaceDN w:val="0"/>
              <w:adjustRightInd w:val="0"/>
              <w:spacing w:before="60" w:after="60"/>
              <w:rPr>
                <w:rFonts w:cs="Calibri"/>
                <w:color w:val="000000"/>
              </w:rPr>
            </w:pPr>
            <w:r>
              <w:rPr>
                <w:rFonts w:cs="Calibri"/>
                <w:color w:val="000000"/>
              </w:rPr>
              <w:t>(2)</w:t>
            </w:r>
          </w:p>
          <w:p w14:paraId="0CF39EC5" w14:textId="77777777" w:rsidR="008B2BB3" w:rsidRDefault="008B2BB3" w:rsidP="008B2BB3">
            <w:pPr>
              <w:autoSpaceDE w:val="0"/>
              <w:autoSpaceDN w:val="0"/>
              <w:adjustRightInd w:val="0"/>
              <w:spacing w:before="60" w:after="60"/>
              <w:rPr>
                <w:rFonts w:cs="Calibri"/>
                <w:color w:val="000000"/>
              </w:rPr>
            </w:pPr>
            <w:r>
              <w:rPr>
                <w:rFonts w:cs="Calibri"/>
                <w:color w:val="000000"/>
              </w:rPr>
              <w:t>(1)</w:t>
            </w:r>
          </w:p>
          <w:p w14:paraId="300C4605" w14:textId="0657277A" w:rsidR="008B2BB3" w:rsidRDefault="008B2BB3" w:rsidP="008B2BB3">
            <w:pPr>
              <w:autoSpaceDE w:val="0"/>
              <w:autoSpaceDN w:val="0"/>
              <w:adjustRightInd w:val="0"/>
              <w:spacing w:before="60" w:after="60"/>
              <w:rPr>
                <w:rFonts w:cs="Calibri"/>
                <w:color w:val="000000"/>
              </w:rPr>
            </w:pPr>
            <w:r>
              <w:rPr>
                <w:rFonts w:cs="Calibri"/>
                <w:color w:val="000000"/>
              </w:rPr>
              <w:t>(0)</w:t>
            </w:r>
          </w:p>
        </w:tc>
      </w:tr>
      <w:tr w:rsidR="008B2BB3" w14:paraId="62AC5A38" w14:textId="77777777" w:rsidTr="00950F67">
        <w:tc>
          <w:tcPr>
            <w:tcW w:w="4361" w:type="dxa"/>
            <w:shd w:val="clear" w:color="auto" w:fill="DBE5F1" w:themeFill="accent1" w:themeFillTint="33"/>
          </w:tcPr>
          <w:p w14:paraId="0B693475" w14:textId="77777777" w:rsidR="008B2BB3" w:rsidRPr="008B2BB3" w:rsidRDefault="008B2BB3" w:rsidP="008B2BB3">
            <w:pPr>
              <w:autoSpaceDE w:val="0"/>
              <w:autoSpaceDN w:val="0"/>
              <w:adjustRightInd w:val="0"/>
              <w:spacing w:before="60" w:after="60"/>
              <w:rPr>
                <w:rFonts w:cs="Calibri"/>
                <w:b/>
                <w:color w:val="000000"/>
              </w:rPr>
            </w:pPr>
            <w:r w:rsidRPr="008B2BB3">
              <w:rPr>
                <w:rFonts w:cs="Calibri"/>
                <w:b/>
                <w:color w:val="000000"/>
              </w:rPr>
              <w:t>Ausführung</w:t>
            </w:r>
          </w:p>
          <w:p w14:paraId="72ED59F0" w14:textId="63850909" w:rsidR="008B2BB3" w:rsidRDefault="008B2BB3" w:rsidP="008B2BB3">
            <w:pPr>
              <w:autoSpaceDE w:val="0"/>
              <w:autoSpaceDN w:val="0"/>
              <w:adjustRightInd w:val="0"/>
              <w:spacing w:before="60" w:after="60"/>
              <w:rPr>
                <w:rFonts w:cs="Calibri"/>
                <w:color w:val="000000"/>
              </w:rPr>
            </w:pPr>
            <w:r w:rsidRPr="008B2BB3">
              <w:rPr>
                <w:rFonts w:cs="Calibri"/>
                <w:color w:val="000000"/>
              </w:rPr>
              <w:t>(</w:t>
            </w:r>
            <w:r>
              <w:rPr>
                <w:rFonts w:cs="Calibri"/>
                <w:color w:val="000000"/>
              </w:rPr>
              <w:t xml:space="preserve">z. B. </w:t>
            </w:r>
            <w:r w:rsidRPr="008B2BB3">
              <w:rPr>
                <w:rFonts w:cs="Calibri"/>
                <w:color w:val="000000"/>
              </w:rPr>
              <w:t>fehlerfreie Abfassung, inhaltliche Logik, Übersichtlichkeit</w:t>
            </w:r>
            <w:r>
              <w:rPr>
                <w:rFonts w:cs="Calibri"/>
                <w:color w:val="000000"/>
              </w:rPr>
              <w:t>, nachvollziehbare Gliederung</w:t>
            </w:r>
            <w:r w:rsidRPr="008B2BB3">
              <w:rPr>
                <w:rFonts w:cs="Calibri"/>
                <w:color w:val="000000"/>
              </w:rPr>
              <w:t>)</w:t>
            </w:r>
          </w:p>
        </w:tc>
        <w:tc>
          <w:tcPr>
            <w:tcW w:w="3544" w:type="dxa"/>
            <w:shd w:val="clear" w:color="auto" w:fill="DBE5F1" w:themeFill="accent1" w:themeFillTint="33"/>
            <w:vAlign w:val="center"/>
          </w:tcPr>
          <w:p w14:paraId="1F208F9A" w14:textId="2ADF5C37" w:rsidR="008B2BB3" w:rsidRDefault="008B2BB3" w:rsidP="008B2BB3">
            <w:pPr>
              <w:autoSpaceDE w:val="0"/>
              <w:autoSpaceDN w:val="0"/>
              <w:adjustRightInd w:val="0"/>
              <w:spacing w:before="60" w:after="60"/>
              <w:rPr>
                <w:rFonts w:cs="Calibri"/>
                <w:color w:val="000000"/>
              </w:rPr>
            </w:pPr>
            <w:r>
              <w:rPr>
                <w:rFonts w:cs="Calibri"/>
                <w:color w:val="000000"/>
              </w:rPr>
              <w:t>□ vollumfänglich gelungen</w:t>
            </w:r>
          </w:p>
          <w:p w14:paraId="3F31B95F" w14:textId="319F031F" w:rsidR="008B2BB3" w:rsidRDefault="008B2BB3" w:rsidP="008B2BB3">
            <w:pPr>
              <w:autoSpaceDE w:val="0"/>
              <w:autoSpaceDN w:val="0"/>
              <w:adjustRightInd w:val="0"/>
              <w:spacing w:before="60" w:after="60"/>
              <w:rPr>
                <w:rFonts w:cs="Calibri"/>
                <w:color w:val="000000"/>
              </w:rPr>
            </w:pPr>
            <w:r>
              <w:rPr>
                <w:rFonts w:cs="Calibri"/>
                <w:i/>
                <w:color w:val="000000"/>
              </w:rPr>
              <w:t xml:space="preserve">□ </w:t>
            </w:r>
            <w:r>
              <w:rPr>
                <w:rFonts w:cs="Calibri"/>
                <w:color w:val="000000"/>
              </w:rPr>
              <w:t>gelungen</w:t>
            </w:r>
          </w:p>
          <w:p w14:paraId="71A154B7" w14:textId="0DF5F3AC" w:rsidR="008B2BB3" w:rsidRDefault="008B2BB3" w:rsidP="008B2BB3">
            <w:pPr>
              <w:autoSpaceDE w:val="0"/>
              <w:autoSpaceDN w:val="0"/>
              <w:adjustRightInd w:val="0"/>
              <w:spacing w:before="60" w:after="60"/>
              <w:rPr>
                <w:rFonts w:cs="Calibri"/>
                <w:color w:val="000000"/>
              </w:rPr>
            </w:pPr>
            <w:r>
              <w:rPr>
                <w:rFonts w:cs="Calibri"/>
                <w:color w:val="000000"/>
              </w:rPr>
              <w:t>□ überwiegend gelungen</w:t>
            </w:r>
          </w:p>
          <w:p w14:paraId="553BDD33" w14:textId="023ED9A3" w:rsidR="008B2BB3" w:rsidRDefault="008B2BB3" w:rsidP="008B2BB3">
            <w:pPr>
              <w:autoSpaceDE w:val="0"/>
              <w:autoSpaceDN w:val="0"/>
              <w:adjustRightInd w:val="0"/>
              <w:spacing w:before="60" w:after="60"/>
              <w:rPr>
                <w:rFonts w:cs="Calibri"/>
                <w:color w:val="000000"/>
              </w:rPr>
            </w:pPr>
            <w:r>
              <w:rPr>
                <w:rFonts w:cs="Calibri"/>
                <w:color w:val="000000"/>
              </w:rPr>
              <w:t>□ ausreichend gelungen</w:t>
            </w:r>
          </w:p>
          <w:p w14:paraId="16A04E91" w14:textId="383E5B6C" w:rsidR="008B2BB3" w:rsidRDefault="008B2BB3" w:rsidP="008B2BB3">
            <w:pPr>
              <w:autoSpaceDE w:val="0"/>
              <w:autoSpaceDN w:val="0"/>
              <w:adjustRightInd w:val="0"/>
              <w:spacing w:before="60" w:after="60"/>
              <w:rPr>
                <w:rFonts w:cs="Calibri"/>
                <w:color w:val="000000"/>
              </w:rPr>
            </w:pPr>
            <w:r>
              <w:rPr>
                <w:rFonts w:cs="Calibri"/>
                <w:color w:val="000000"/>
              </w:rPr>
              <w:t>□ nicht gelungen</w:t>
            </w:r>
          </w:p>
        </w:tc>
        <w:tc>
          <w:tcPr>
            <w:tcW w:w="1873" w:type="dxa"/>
            <w:shd w:val="clear" w:color="auto" w:fill="DBE5F1" w:themeFill="accent1" w:themeFillTint="33"/>
            <w:vAlign w:val="center"/>
          </w:tcPr>
          <w:p w14:paraId="00A60D94" w14:textId="77777777" w:rsidR="008B2BB3" w:rsidRDefault="008B2BB3" w:rsidP="008B2BB3">
            <w:pPr>
              <w:autoSpaceDE w:val="0"/>
              <w:autoSpaceDN w:val="0"/>
              <w:adjustRightInd w:val="0"/>
              <w:spacing w:before="60" w:after="60"/>
              <w:rPr>
                <w:rFonts w:cs="Calibri"/>
                <w:color w:val="000000"/>
              </w:rPr>
            </w:pPr>
            <w:r>
              <w:rPr>
                <w:rFonts w:cs="Calibri"/>
                <w:color w:val="000000"/>
              </w:rPr>
              <w:t>(4)</w:t>
            </w:r>
          </w:p>
          <w:p w14:paraId="7D639C30" w14:textId="77777777" w:rsidR="008B2BB3" w:rsidRDefault="008B2BB3" w:rsidP="008B2BB3">
            <w:pPr>
              <w:autoSpaceDE w:val="0"/>
              <w:autoSpaceDN w:val="0"/>
              <w:adjustRightInd w:val="0"/>
              <w:spacing w:before="60" w:after="60"/>
              <w:rPr>
                <w:rFonts w:cs="Calibri"/>
                <w:color w:val="000000"/>
              </w:rPr>
            </w:pPr>
            <w:r>
              <w:rPr>
                <w:rFonts w:cs="Calibri"/>
                <w:color w:val="000000"/>
              </w:rPr>
              <w:t>(3)</w:t>
            </w:r>
          </w:p>
          <w:p w14:paraId="716BCAD5" w14:textId="77777777" w:rsidR="008B2BB3" w:rsidRDefault="008B2BB3" w:rsidP="008B2BB3">
            <w:pPr>
              <w:autoSpaceDE w:val="0"/>
              <w:autoSpaceDN w:val="0"/>
              <w:adjustRightInd w:val="0"/>
              <w:spacing w:before="60" w:after="60"/>
              <w:rPr>
                <w:rFonts w:cs="Calibri"/>
                <w:color w:val="000000"/>
              </w:rPr>
            </w:pPr>
            <w:r>
              <w:rPr>
                <w:rFonts w:cs="Calibri"/>
                <w:color w:val="000000"/>
              </w:rPr>
              <w:t>(2)</w:t>
            </w:r>
          </w:p>
          <w:p w14:paraId="4F513A40" w14:textId="77777777" w:rsidR="008B2BB3" w:rsidRDefault="008B2BB3" w:rsidP="008B2BB3">
            <w:pPr>
              <w:autoSpaceDE w:val="0"/>
              <w:autoSpaceDN w:val="0"/>
              <w:adjustRightInd w:val="0"/>
              <w:spacing w:before="60" w:after="60"/>
              <w:rPr>
                <w:rFonts w:cs="Calibri"/>
                <w:color w:val="000000"/>
              </w:rPr>
            </w:pPr>
            <w:r>
              <w:rPr>
                <w:rFonts w:cs="Calibri"/>
                <w:color w:val="000000"/>
              </w:rPr>
              <w:t>(1)</w:t>
            </w:r>
          </w:p>
          <w:p w14:paraId="1EF2C640" w14:textId="7A34803D" w:rsidR="008B2BB3" w:rsidRDefault="008B2BB3" w:rsidP="008B2BB3">
            <w:pPr>
              <w:autoSpaceDE w:val="0"/>
              <w:autoSpaceDN w:val="0"/>
              <w:adjustRightInd w:val="0"/>
              <w:spacing w:before="60" w:after="60"/>
              <w:rPr>
                <w:rFonts w:cs="Calibri"/>
                <w:color w:val="000000"/>
              </w:rPr>
            </w:pPr>
            <w:r>
              <w:rPr>
                <w:rFonts w:cs="Calibri"/>
                <w:color w:val="000000"/>
              </w:rPr>
              <w:t>(0)</w:t>
            </w:r>
          </w:p>
        </w:tc>
      </w:tr>
      <w:tr w:rsidR="008B2BB3" w14:paraId="70D98290" w14:textId="77777777" w:rsidTr="00950F67">
        <w:tc>
          <w:tcPr>
            <w:tcW w:w="4361" w:type="dxa"/>
            <w:shd w:val="clear" w:color="auto" w:fill="DBE5F1" w:themeFill="accent1" w:themeFillTint="33"/>
          </w:tcPr>
          <w:p w14:paraId="7537864F" w14:textId="6E28831A" w:rsidR="008B2BB3" w:rsidRPr="00F844AC" w:rsidRDefault="008B2BB3" w:rsidP="008B2BB3">
            <w:pPr>
              <w:autoSpaceDE w:val="0"/>
              <w:autoSpaceDN w:val="0"/>
              <w:adjustRightInd w:val="0"/>
              <w:spacing w:before="60" w:after="60"/>
              <w:rPr>
                <w:rFonts w:cs="Calibri"/>
                <w:b/>
                <w:bCs/>
                <w:color w:val="000000"/>
              </w:rPr>
            </w:pPr>
            <w:r w:rsidRPr="00F844AC">
              <w:rPr>
                <w:rFonts w:cs="Calibri"/>
                <w:b/>
                <w:bCs/>
                <w:color w:val="000000"/>
              </w:rPr>
              <w:t>Äußere Form</w:t>
            </w:r>
          </w:p>
          <w:p w14:paraId="090DEF70" w14:textId="0780CF04" w:rsidR="008B2BB3" w:rsidRDefault="008B2BB3" w:rsidP="008B2BB3">
            <w:pPr>
              <w:autoSpaceDE w:val="0"/>
              <w:autoSpaceDN w:val="0"/>
              <w:adjustRightInd w:val="0"/>
              <w:spacing w:before="60" w:after="60"/>
              <w:rPr>
                <w:rFonts w:cs="Calibri"/>
                <w:color w:val="000000"/>
              </w:rPr>
            </w:pPr>
            <w:r w:rsidRPr="00BC66F1">
              <w:rPr>
                <w:rFonts w:cs="Calibri"/>
                <w:color w:val="000000"/>
              </w:rPr>
              <w:t>(</w:t>
            </w:r>
            <w:r>
              <w:rPr>
                <w:rFonts w:cs="Calibri"/>
                <w:color w:val="000000"/>
              </w:rPr>
              <w:t xml:space="preserve">z. B. </w:t>
            </w:r>
            <w:r w:rsidRPr="00BC66F1">
              <w:rPr>
                <w:rFonts w:cs="Calibri"/>
                <w:color w:val="000000"/>
              </w:rPr>
              <w:t>saubere, orden</w:t>
            </w:r>
            <w:r>
              <w:rPr>
                <w:rFonts w:cs="Calibri"/>
                <w:color w:val="000000"/>
              </w:rPr>
              <w:t xml:space="preserve">tliche Ausführung, </w:t>
            </w:r>
            <w:r w:rsidRPr="00BC66F1">
              <w:rPr>
                <w:rFonts w:cs="Calibri"/>
                <w:color w:val="000000"/>
              </w:rPr>
              <w:t>Anschaulichkeit)</w:t>
            </w:r>
          </w:p>
        </w:tc>
        <w:tc>
          <w:tcPr>
            <w:tcW w:w="3544" w:type="dxa"/>
            <w:shd w:val="clear" w:color="auto" w:fill="DBE5F1" w:themeFill="accent1" w:themeFillTint="33"/>
            <w:vAlign w:val="center"/>
          </w:tcPr>
          <w:p w14:paraId="64EBA142" w14:textId="77777777" w:rsidR="008B2BB3" w:rsidRDefault="008B2BB3" w:rsidP="008B2BB3">
            <w:pPr>
              <w:autoSpaceDE w:val="0"/>
              <w:autoSpaceDN w:val="0"/>
              <w:adjustRightInd w:val="0"/>
              <w:spacing w:before="60" w:after="60"/>
              <w:rPr>
                <w:rFonts w:cs="Calibri"/>
                <w:color w:val="000000"/>
              </w:rPr>
            </w:pPr>
            <w:r>
              <w:rPr>
                <w:rFonts w:cs="Calibri"/>
                <w:color w:val="000000"/>
              </w:rPr>
              <w:t>□ vollumfänglich gelungen</w:t>
            </w:r>
          </w:p>
          <w:p w14:paraId="3E965B09" w14:textId="77777777" w:rsidR="008B2BB3" w:rsidRDefault="008B2BB3" w:rsidP="008B2BB3">
            <w:pPr>
              <w:autoSpaceDE w:val="0"/>
              <w:autoSpaceDN w:val="0"/>
              <w:adjustRightInd w:val="0"/>
              <w:spacing w:before="60" w:after="60"/>
              <w:rPr>
                <w:rFonts w:cs="Calibri"/>
                <w:color w:val="000000"/>
              </w:rPr>
            </w:pPr>
            <w:r>
              <w:rPr>
                <w:rFonts w:cs="Calibri"/>
                <w:i/>
                <w:color w:val="000000"/>
              </w:rPr>
              <w:t xml:space="preserve">□ </w:t>
            </w:r>
            <w:r>
              <w:rPr>
                <w:rFonts w:cs="Calibri"/>
                <w:color w:val="000000"/>
              </w:rPr>
              <w:t>gelungen</w:t>
            </w:r>
          </w:p>
          <w:p w14:paraId="292F3DFD" w14:textId="77777777" w:rsidR="008B2BB3" w:rsidRDefault="008B2BB3" w:rsidP="008B2BB3">
            <w:pPr>
              <w:autoSpaceDE w:val="0"/>
              <w:autoSpaceDN w:val="0"/>
              <w:adjustRightInd w:val="0"/>
              <w:spacing w:before="60" w:after="60"/>
              <w:rPr>
                <w:rFonts w:cs="Calibri"/>
                <w:color w:val="000000"/>
              </w:rPr>
            </w:pPr>
            <w:r>
              <w:rPr>
                <w:rFonts w:cs="Calibri"/>
                <w:color w:val="000000"/>
              </w:rPr>
              <w:t>□ überwiegend gelungen</w:t>
            </w:r>
          </w:p>
          <w:p w14:paraId="1469E4F6" w14:textId="77777777" w:rsidR="008B2BB3" w:rsidRDefault="008B2BB3" w:rsidP="008B2BB3">
            <w:pPr>
              <w:autoSpaceDE w:val="0"/>
              <w:autoSpaceDN w:val="0"/>
              <w:adjustRightInd w:val="0"/>
              <w:spacing w:before="60" w:after="60"/>
              <w:rPr>
                <w:rFonts w:cs="Calibri"/>
                <w:color w:val="000000"/>
              </w:rPr>
            </w:pPr>
            <w:r>
              <w:rPr>
                <w:rFonts w:cs="Calibri"/>
                <w:color w:val="000000"/>
              </w:rPr>
              <w:t>□ ausreichend gelungen</w:t>
            </w:r>
          </w:p>
          <w:p w14:paraId="76A74E09" w14:textId="3D8160DF" w:rsidR="008B2BB3" w:rsidRDefault="008B2BB3" w:rsidP="008B2BB3">
            <w:pPr>
              <w:autoSpaceDE w:val="0"/>
              <w:autoSpaceDN w:val="0"/>
              <w:adjustRightInd w:val="0"/>
              <w:spacing w:before="60" w:after="60"/>
              <w:rPr>
                <w:rFonts w:cs="Calibri"/>
                <w:color w:val="000000"/>
              </w:rPr>
            </w:pPr>
            <w:r>
              <w:rPr>
                <w:rFonts w:cs="Calibri"/>
                <w:color w:val="000000"/>
              </w:rPr>
              <w:t>□ nicht gelungen</w:t>
            </w:r>
          </w:p>
        </w:tc>
        <w:tc>
          <w:tcPr>
            <w:tcW w:w="1873" w:type="dxa"/>
            <w:shd w:val="clear" w:color="auto" w:fill="DBE5F1" w:themeFill="accent1" w:themeFillTint="33"/>
            <w:vAlign w:val="center"/>
          </w:tcPr>
          <w:p w14:paraId="276E2AFF" w14:textId="77777777" w:rsidR="008B2BB3" w:rsidRDefault="008B2BB3" w:rsidP="008B2BB3">
            <w:pPr>
              <w:autoSpaceDE w:val="0"/>
              <w:autoSpaceDN w:val="0"/>
              <w:adjustRightInd w:val="0"/>
              <w:spacing w:before="60" w:after="60"/>
              <w:rPr>
                <w:rFonts w:cs="Calibri"/>
                <w:color w:val="000000"/>
              </w:rPr>
            </w:pPr>
            <w:r>
              <w:rPr>
                <w:rFonts w:cs="Calibri"/>
                <w:color w:val="000000"/>
              </w:rPr>
              <w:t>(4)</w:t>
            </w:r>
          </w:p>
          <w:p w14:paraId="48744643" w14:textId="77777777" w:rsidR="008B2BB3" w:rsidRDefault="008B2BB3" w:rsidP="008B2BB3">
            <w:pPr>
              <w:autoSpaceDE w:val="0"/>
              <w:autoSpaceDN w:val="0"/>
              <w:adjustRightInd w:val="0"/>
              <w:spacing w:before="60" w:after="60"/>
              <w:rPr>
                <w:rFonts w:cs="Calibri"/>
                <w:color w:val="000000"/>
              </w:rPr>
            </w:pPr>
            <w:r>
              <w:rPr>
                <w:rFonts w:cs="Calibri"/>
                <w:color w:val="000000"/>
              </w:rPr>
              <w:t>(3)</w:t>
            </w:r>
          </w:p>
          <w:p w14:paraId="2FB85913" w14:textId="77777777" w:rsidR="008B2BB3" w:rsidRDefault="008B2BB3" w:rsidP="008B2BB3">
            <w:pPr>
              <w:autoSpaceDE w:val="0"/>
              <w:autoSpaceDN w:val="0"/>
              <w:adjustRightInd w:val="0"/>
              <w:spacing w:before="60" w:after="60"/>
              <w:rPr>
                <w:rFonts w:cs="Calibri"/>
                <w:color w:val="000000"/>
              </w:rPr>
            </w:pPr>
            <w:r>
              <w:rPr>
                <w:rFonts w:cs="Calibri"/>
                <w:color w:val="000000"/>
              </w:rPr>
              <w:t>(2)</w:t>
            </w:r>
          </w:p>
          <w:p w14:paraId="4E3DF47C" w14:textId="77777777" w:rsidR="008B2BB3" w:rsidRDefault="008B2BB3" w:rsidP="008B2BB3">
            <w:pPr>
              <w:autoSpaceDE w:val="0"/>
              <w:autoSpaceDN w:val="0"/>
              <w:adjustRightInd w:val="0"/>
              <w:spacing w:before="60" w:after="60"/>
              <w:rPr>
                <w:rFonts w:cs="Calibri"/>
                <w:color w:val="000000"/>
              </w:rPr>
            </w:pPr>
            <w:r>
              <w:rPr>
                <w:rFonts w:cs="Calibri"/>
                <w:color w:val="000000"/>
              </w:rPr>
              <w:t>(1)</w:t>
            </w:r>
          </w:p>
          <w:p w14:paraId="0B69B1E0" w14:textId="39D916EF" w:rsidR="008B2BB3" w:rsidRDefault="008B2BB3" w:rsidP="008B2BB3">
            <w:pPr>
              <w:autoSpaceDE w:val="0"/>
              <w:autoSpaceDN w:val="0"/>
              <w:adjustRightInd w:val="0"/>
              <w:spacing w:before="60" w:after="60"/>
              <w:rPr>
                <w:rFonts w:cs="Calibri"/>
                <w:color w:val="000000"/>
              </w:rPr>
            </w:pPr>
            <w:r>
              <w:rPr>
                <w:rFonts w:cs="Calibri"/>
                <w:color w:val="000000"/>
              </w:rPr>
              <w:t>(0)</w:t>
            </w:r>
          </w:p>
        </w:tc>
      </w:tr>
      <w:tr w:rsidR="008B2BB3" w14:paraId="1BB77867" w14:textId="77777777" w:rsidTr="00950F67">
        <w:tc>
          <w:tcPr>
            <w:tcW w:w="4361" w:type="dxa"/>
            <w:shd w:val="clear" w:color="auto" w:fill="DBE5F1" w:themeFill="accent1" w:themeFillTint="33"/>
          </w:tcPr>
          <w:p w14:paraId="4D6D4E33" w14:textId="755DDCFB" w:rsidR="008B2BB3" w:rsidRPr="00F844AC" w:rsidRDefault="008B2BB3" w:rsidP="008B2BB3">
            <w:pPr>
              <w:autoSpaceDE w:val="0"/>
              <w:autoSpaceDN w:val="0"/>
              <w:adjustRightInd w:val="0"/>
              <w:spacing w:before="60" w:after="60"/>
              <w:rPr>
                <w:rFonts w:cs="Calibri"/>
                <w:b/>
                <w:bCs/>
                <w:color w:val="000000"/>
              </w:rPr>
            </w:pPr>
            <w:r w:rsidRPr="00F844AC">
              <w:rPr>
                <w:rFonts w:cs="Calibri"/>
                <w:b/>
                <w:bCs/>
                <w:color w:val="000000"/>
              </w:rPr>
              <w:t>Reflexionstiefe</w:t>
            </w:r>
          </w:p>
          <w:p w14:paraId="6372C43F" w14:textId="65CA37FD" w:rsidR="008B2BB3" w:rsidRDefault="008B2BB3" w:rsidP="008B2BB3">
            <w:pPr>
              <w:autoSpaceDE w:val="0"/>
              <w:autoSpaceDN w:val="0"/>
              <w:adjustRightInd w:val="0"/>
              <w:spacing w:before="60" w:after="60"/>
              <w:rPr>
                <w:rFonts w:cs="Calibri"/>
                <w:color w:val="000000"/>
              </w:rPr>
            </w:pPr>
            <w:r w:rsidRPr="00BC66F1">
              <w:rPr>
                <w:rFonts w:cs="Calibri"/>
                <w:bCs/>
                <w:color w:val="000000"/>
              </w:rPr>
              <w:t>(</w:t>
            </w:r>
            <w:r>
              <w:rPr>
                <w:rFonts w:cs="Calibri"/>
                <w:bCs/>
                <w:color w:val="000000"/>
              </w:rPr>
              <w:t xml:space="preserve">z. B. </w:t>
            </w:r>
            <w:r w:rsidRPr="00BC66F1">
              <w:rPr>
                <w:rFonts w:cs="Calibri"/>
                <w:bCs/>
                <w:color w:val="000000"/>
              </w:rPr>
              <w:t xml:space="preserve">hoher Anteil an eigenen Gedanken, </w:t>
            </w:r>
            <w:r>
              <w:rPr>
                <w:rFonts w:cs="Calibri"/>
                <w:bCs/>
                <w:color w:val="000000"/>
              </w:rPr>
              <w:t>differenzierte Darstellung, Qualität der selbst erstellten Unterlagen</w:t>
            </w:r>
            <w:r w:rsidRPr="00BC66F1">
              <w:rPr>
                <w:rFonts w:cs="Calibri"/>
                <w:bCs/>
                <w:color w:val="000000"/>
              </w:rPr>
              <w:t>)</w:t>
            </w:r>
          </w:p>
        </w:tc>
        <w:tc>
          <w:tcPr>
            <w:tcW w:w="3544" w:type="dxa"/>
            <w:shd w:val="clear" w:color="auto" w:fill="DBE5F1" w:themeFill="accent1" w:themeFillTint="33"/>
            <w:vAlign w:val="center"/>
          </w:tcPr>
          <w:p w14:paraId="72014B94" w14:textId="77777777" w:rsidR="008B2BB3" w:rsidRDefault="008B2BB3" w:rsidP="008B2BB3">
            <w:pPr>
              <w:autoSpaceDE w:val="0"/>
              <w:autoSpaceDN w:val="0"/>
              <w:adjustRightInd w:val="0"/>
              <w:spacing w:before="60" w:after="60"/>
              <w:rPr>
                <w:rFonts w:cs="Calibri"/>
                <w:color w:val="000000"/>
              </w:rPr>
            </w:pPr>
            <w:r>
              <w:rPr>
                <w:rFonts w:cs="Calibri"/>
                <w:color w:val="000000"/>
              </w:rPr>
              <w:t>□ vollumfänglich gegeben</w:t>
            </w:r>
          </w:p>
          <w:p w14:paraId="36BD63D4" w14:textId="77777777" w:rsidR="008B2BB3" w:rsidRDefault="008B2BB3" w:rsidP="008B2BB3">
            <w:pPr>
              <w:autoSpaceDE w:val="0"/>
              <w:autoSpaceDN w:val="0"/>
              <w:adjustRightInd w:val="0"/>
              <w:spacing w:before="60" w:after="60"/>
              <w:rPr>
                <w:rFonts w:cs="Calibri"/>
                <w:color w:val="000000"/>
              </w:rPr>
            </w:pPr>
            <w:r>
              <w:rPr>
                <w:rFonts w:cs="Calibri"/>
                <w:i/>
                <w:color w:val="000000"/>
              </w:rPr>
              <w:t xml:space="preserve">□ </w:t>
            </w:r>
            <w:r>
              <w:rPr>
                <w:rFonts w:cs="Calibri"/>
                <w:color w:val="000000"/>
              </w:rPr>
              <w:t>gegeben</w:t>
            </w:r>
          </w:p>
          <w:p w14:paraId="1AAB879F" w14:textId="77777777" w:rsidR="008B2BB3" w:rsidRDefault="008B2BB3" w:rsidP="008B2BB3">
            <w:pPr>
              <w:autoSpaceDE w:val="0"/>
              <w:autoSpaceDN w:val="0"/>
              <w:adjustRightInd w:val="0"/>
              <w:spacing w:before="60" w:after="60"/>
              <w:rPr>
                <w:rFonts w:cs="Calibri"/>
                <w:color w:val="000000"/>
              </w:rPr>
            </w:pPr>
            <w:r>
              <w:rPr>
                <w:rFonts w:cs="Calibri"/>
                <w:color w:val="000000"/>
              </w:rPr>
              <w:t>□ überwiegend gegeben</w:t>
            </w:r>
          </w:p>
          <w:p w14:paraId="417E9CCD" w14:textId="77777777" w:rsidR="008B2BB3" w:rsidRDefault="008B2BB3" w:rsidP="008B2BB3">
            <w:pPr>
              <w:autoSpaceDE w:val="0"/>
              <w:autoSpaceDN w:val="0"/>
              <w:adjustRightInd w:val="0"/>
              <w:spacing w:before="60" w:after="60"/>
              <w:rPr>
                <w:rFonts w:cs="Calibri"/>
                <w:color w:val="000000"/>
              </w:rPr>
            </w:pPr>
            <w:r>
              <w:rPr>
                <w:rFonts w:cs="Calibri"/>
                <w:color w:val="000000"/>
              </w:rPr>
              <w:t>□ ausreichend gegeben</w:t>
            </w:r>
          </w:p>
          <w:p w14:paraId="44DFA158" w14:textId="31524D99" w:rsidR="008B2BB3" w:rsidRDefault="008B2BB3" w:rsidP="008B2BB3">
            <w:pPr>
              <w:autoSpaceDE w:val="0"/>
              <w:autoSpaceDN w:val="0"/>
              <w:adjustRightInd w:val="0"/>
              <w:spacing w:before="60" w:after="60"/>
              <w:rPr>
                <w:rFonts w:cs="Calibri"/>
                <w:color w:val="000000"/>
              </w:rPr>
            </w:pPr>
            <w:r>
              <w:rPr>
                <w:rFonts w:cs="Calibri"/>
                <w:color w:val="000000"/>
              </w:rPr>
              <w:t>□ nicht gegeben</w:t>
            </w:r>
          </w:p>
        </w:tc>
        <w:tc>
          <w:tcPr>
            <w:tcW w:w="1873" w:type="dxa"/>
            <w:shd w:val="clear" w:color="auto" w:fill="DBE5F1" w:themeFill="accent1" w:themeFillTint="33"/>
            <w:vAlign w:val="center"/>
          </w:tcPr>
          <w:p w14:paraId="3D77BA5A" w14:textId="3E2AD8FD" w:rsidR="008B2BB3" w:rsidRDefault="008B2BB3" w:rsidP="008B2BB3">
            <w:pPr>
              <w:autoSpaceDE w:val="0"/>
              <w:autoSpaceDN w:val="0"/>
              <w:adjustRightInd w:val="0"/>
              <w:spacing w:before="60" w:after="60"/>
              <w:rPr>
                <w:rFonts w:cs="Calibri"/>
                <w:color w:val="000000"/>
              </w:rPr>
            </w:pPr>
            <w:r>
              <w:rPr>
                <w:rFonts w:cs="Calibri"/>
                <w:color w:val="000000"/>
              </w:rPr>
              <w:t>(</w:t>
            </w:r>
            <w:r w:rsidR="00F844AC">
              <w:rPr>
                <w:rFonts w:cs="Calibri"/>
                <w:color w:val="000000"/>
              </w:rPr>
              <w:t>8</w:t>
            </w:r>
            <w:r>
              <w:rPr>
                <w:rFonts w:cs="Calibri"/>
                <w:color w:val="000000"/>
              </w:rPr>
              <w:t>)</w:t>
            </w:r>
          </w:p>
          <w:p w14:paraId="3534EB62" w14:textId="1EC1E543" w:rsidR="008B2BB3" w:rsidRDefault="008B2BB3" w:rsidP="008B2BB3">
            <w:pPr>
              <w:autoSpaceDE w:val="0"/>
              <w:autoSpaceDN w:val="0"/>
              <w:adjustRightInd w:val="0"/>
              <w:spacing w:before="60" w:after="60"/>
              <w:rPr>
                <w:rFonts w:cs="Calibri"/>
                <w:color w:val="000000"/>
              </w:rPr>
            </w:pPr>
            <w:r>
              <w:rPr>
                <w:rFonts w:cs="Calibri"/>
                <w:color w:val="000000"/>
              </w:rPr>
              <w:t>(</w:t>
            </w:r>
            <w:r w:rsidR="00F844AC">
              <w:rPr>
                <w:rFonts w:cs="Calibri"/>
                <w:color w:val="000000"/>
              </w:rPr>
              <w:t>6</w:t>
            </w:r>
            <w:r>
              <w:rPr>
                <w:rFonts w:cs="Calibri"/>
                <w:color w:val="000000"/>
              </w:rPr>
              <w:t>)</w:t>
            </w:r>
          </w:p>
          <w:p w14:paraId="4A36DC87" w14:textId="79EA382C" w:rsidR="008B2BB3" w:rsidRDefault="008B2BB3" w:rsidP="008B2BB3">
            <w:pPr>
              <w:autoSpaceDE w:val="0"/>
              <w:autoSpaceDN w:val="0"/>
              <w:adjustRightInd w:val="0"/>
              <w:spacing w:before="60" w:after="60"/>
              <w:rPr>
                <w:rFonts w:cs="Calibri"/>
                <w:color w:val="000000"/>
              </w:rPr>
            </w:pPr>
            <w:r>
              <w:rPr>
                <w:rFonts w:cs="Calibri"/>
                <w:color w:val="000000"/>
              </w:rPr>
              <w:t>(</w:t>
            </w:r>
            <w:r w:rsidR="00F844AC">
              <w:rPr>
                <w:rFonts w:cs="Calibri"/>
                <w:color w:val="000000"/>
              </w:rPr>
              <w:t>4</w:t>
            </w:r>
            <w:r>
              <w:rPr>
                <w:rFonts w:cs="Calibri"/>
                <w:color w:val="000000"/>
              </w:rPr>
              <w:t>)</w:t>
            </w:r>
          </w:p>
          <w:p w14:paraId="35B6FD49" w14:textId="44E39FEA" w:rsidR="008B2BB3" w:rsidRDefault="008B2BB3" w:rsidP="008B2BB3">
            <w:pPr>
              <w:autoSpaceDE w:val="0"/>
              <w:autoSpaceDN w:val="0"/>
              <w:adjustRightInd w:val="0"/>
              <w:spacing w:before="60" w:after="60"/>
              <w:rPr>
                <w:rFonts w:cs="Calibri"/>
                <w:color w:val="000000"/>
              </w:rPr>
            </w:pPr>
            <w:r>
              <w:rPr>
                <w:rFonts w:cs="Calibri"/>
                <w:color w:val="000000"/>
              </w:rPr>
              <w:t>(</w:t>
            </w:r>
            <w:r w:rsidR="00F844AC">
              <w:rPr>
                <w:rFonts w:cs="Calibri"/>
                <w:color w:val="000000"/>
              </w:rPr>
              <w:t>2</w:t>
            </w:r>
            <w:r>
              <w:rPr>
                <w:rFonts w:cs="Calibri"/>
                <w:color w:val="000000"/>
              </w:rPr>
              <w:t>)</w:t>
            </w:r>
          </w:p>
          <w:p w14:paraId="523D7B7E" w14:textId="481FB5FB" w:rsidR="008B2BB3" w:rsidRDefault="008B2BB3" w:rsidP="008B2BB3">
            <w:pPr>
              <w:autoSpaceDE w:val="0"/>
              <w:autoSpaceDN w:val="0"/>
              <w:adjustRightInd w:val="0"/>
              <w:spacing w:before="60" w:after="60"/>
              <w:rPr>
                <w:rFonts w:cs="Calibri"/>
                <w:color w:val="000000"/>
              </w:rPr>
            </w:pPr>
            <w:r>
              <w:rPr>
                <w:rFonts w:cs="Calibri"/>
                <w:color w:val="000000"/>
              </w:rPr>
              <w:t>(0)</w:t>
            </w:r>
          </w:p>
        </w:tc>
      </w:tr>
    </w:tbl>
    <w:p w14:paraId="545A401F" w14:textId="77777777" w:rsidR="008B2BB3" w:rsidRDefault="008B2BB3" w:rsidP="00BC66F1">
      <w:pPr>
        <w:autoSpaceDE w:val="0"/>
        <w:autoSpaceDN w:val="0"/>
        <w:adjustRightInd w:val="0"/>
        <w:jc w:val="both"/>
        <w:rPr>
          <w:rFonts w:cs="Calibri"/>
          <w:color w:val="000000"/>
        </w:rPr>
      </w:pPr>
    </w:p>
    <w:p w14:paraId="1B2E937F" w14:textId="2E269DFE" w:rsidR="00950F67" w:rsidRDefault="00950F67" w:rsidP="00BC66F1">
      <w:pPr>
        <w:autoSpaceDE w:val="0"/>
        <w:autoSpaceDN w:val="0"/>
        <w:adjustRightInd w:val="0"/>
        <w:jc w:val="both"/>
        <w:rPr>
          <w:rFonts w:cs="Calibri"/>
          <w:color w:val="000000"/>
        </w:rPr>
      </w:pPr>
      <w:r w:rsidRPr="00950F67">
        <w:rPr>
          <w:rFonts w:cs="Calibri"/>
          <w:color w:val="000000"/>
        </w:rPr>
        <w:t>Die untenstehende Auswertungstabelle dient der Orientierung. Sie muss auf die schulspezifischen Erfordernisse angepasst werden. Bei Anwendung des obigen Bewertungsschemas ergibt sich die Zeugnisbemerkung aus der Summe der jeweils oben angekreuzten Wertung.</w:t>
      </w:r>
    </w:p>
    <w:tbl>
      <w:tblPr>
        <w:tblStyle w:val="Tabellenraster"/>
        <w:tblW w:w="0" w:type="auto"/>
        <w:tblLook w:val="04A0" w:firstRow="1" w:lastRow="0" w:firstColumn="1" w:lastColumn="0" w:noHBand="0" w:noVBand="1"/>
      </w:tblPr>
      <w:tblGrid>
        <w:gridCol w:w="2093"/>
        <w:gridCol w:w="3827"/>
      </w:tblGrid>
      <w:tr w:rsidR="00950F67" w14:paraId="7A8CC8F2" w14:textId="77777777" w:rsidTr="00950F67">
        <w:tc>
          <w:tcPr>
            <w:tcW w:w="2093" w:type="dxa"/>
            <w:tcBorders>
              <w:top w:val="nil"/>
              <w:left w:val="nil"/>
            </w:tcBorders>
            <w:vAlign w:val="center"/>
          </w:tcPr>
          <w:p w14:paraId="532B7F15" w14:textId="62532E8A" w:rsidR="00950F67" w:rsidRDefault="00950F67" w:rsidP="00950F67">
            <w:pPr>
              <w:autoSpaceDE w:val="0"/>
              <w:autoSpaceDN w:val="0"/>
              <w:adjustRightInd w:val="0"/>
              <w:spacing w:before="60" w:after="60"/>
              <w:jc w:val="center"/>
              <w:rPr>
                <w:rFonts w:cs="Calibri"/>
                <w:color w:val="000000"/>
              </w:rPr>
            </w:pPr>
            <w:r>
              <w:rPr>
                <w:rFonts w:cs="Calibri"/>
                <w:color w:val="000000"/>
              </w:rPr>
              <w:t>Punkte</w:t>
            </w:r>
          </w:p>
        </w:tc>
        <w:tc>
          <w:tcPr>
            <w:tcW w:w="3827" w:type="dxa"/>
            <w:tcBorders>
              <w:top w:val="nil"/>
              <w:right w:val="nil"/>
            </w:tcBorders>
            <w:vAlign w:val="center"/>
          </w:tcPr>
          <w:p w14:paraId="46B7217E" w14:textId="63AB91B5" w:rsidR="00950F67" w:rsidRDefault="00950F67" w:rsidP="00950F67">
            <w:pPr>
              <w:autoSpaceDE w:val="0"/>
              <w:autoSpaceDN w:val="0"/>
              <w:adjustRightInd w:val="0"/>
              <w:spacing w:before="60" w:after="60"/>
              <w:rPr>
                <w:rFonts w:cs="Calibri"/>
                <w:color w:val="000000"/>
              </w:rPr>
            </w:pPr>
            <w:r>
              <w:rPr>
                <w:rFonts w:cs="Calibri"/>
                <w:color w:val="000000"/>
              </w:rPr>
              <w:t>Bemerkung</w:t>
            </w:r>
          </w:p>
        </w:tc>
      </w:tr>
      <w:tr w:rsidR="00950F67" w14:paraId="7F8ACADE" w14:textId="77777777" w:rsidTr="00950F67">
        <w:tc>
          <w:tcPr>
            <w:tcW w:w="2093" w:type="dxa"/>
            <w:shd w:val="clear" w:color="auto" w:fill="EAF1DD" w:themeFill="accent3" w:themeFillTint="33"/>
            <w:vAlign w:val="center"/>
          </w:tcPr>
          <w:p w14:paraId="0605D485" w14:textId="3B876FFD" w:rsidR="00950F67" w:rsidRDefault="00950F67" w:rsidP="00950F67">
            <w:pPr>
              <w:autoSpaceDE w:val="0"/>
              <w:autoSpaceDN w:val="0"/>
              <w:adjustRightInd w:val="0"/>
              <w:spacing w:before="60" w:after="60"/>
              <w:jc w:val="center"/>
              <w:rPr>
                <w:rFonts w:cs="Calibri"/>
                <w:color w:val="000000"/>
              </w:rPr>
            </w:pPr>
            <w:r>
              <w:rPr>
                <w:rFonts w:cs="Calibri"/>
                <w:color w:val="000000"/>
              </w:rPr>
              <w:t>20 – 18</w:t>
            </w:r>
          </w:p>
        </w:tc>
        <w:tc>
          <w:tcPr>
            <w:tcW w:w="3827" w:type="dxa"/>
            <w:shd w:val="clear" w:color="auto" w:fill="EAF1DD" w:themeFill="accent3" w:themeFillTint="33"/>
            <w:vAlign w:val="center"/>
          </w:tcPr>
          <w:p w14:paraId="28B6954F" w14:textId="3ECC09F9" w:rsidR="00950F67" w:rsidRDefault="00950F67" w:rsidP="00950F67">
            <w:pPr>
              <w:autoSpaceDE w:val="0"/>
              <w:autoSpaceDN w:val="0"/>
              <w:adjustRightInd w:val="0"/>
              <w:spacing w:before="60" w:after="60"/>
              <w:rPr>
                <w:rFonts w:cs="Calibri"/>
                <w:color w:val="000000"/>
              </w:rPr>
            </w:pPr>
            <w:r>
              <w:rPr>
                <w:rFonts w:cs="Calibri"/>
                <w:color w:val="000000"/>
              </w:rPr>
              <w:t>mit sehr großem Erfolg teilgenommen</w:t>
            </w:r>
          </w:p>
        </w:tc>
      </w:tr>
      <w:tr w:rsidR="00950F67" w14:paraId="4ED0211F" w14:textId="77777777" w:rsidTr="00950F67">
        <w:tc>
          <w:tcPr>
            <w:tcW w:w="2093" w:type="dxa"/>
            <w:shd w:val="clear" w:color="auto" w:fill="EAF1DD" w:themeFill="accent3" w:themeFillTint="33"/>
            <w:vAlign w:val="center"/>
          </w:tcPr>
          <w:p w14:paraId="0A959851" w14:textId="7D7859C9" w:rsidR="00950F67" w:rsidRDefault="00950F67" w:rsidP="00950F67">
            <w:pPr>
              <w:autoSpaceDE w:val="0"/>
              <w:autoSpaceDN w:val="0"/>
              <w:adjustRightInd w:val="0"/>
              <w:spacing w:before="60" w:after="60"/>
              <w:jc w:val="center"/>
              <w:rPr>
                <w:rFonts w:cs="Calibri"/>
                <w:color w:val="000000"/>
              </w:rPr>
            </w:pPr>
            <w:r>
              <w:rPr>
                <w:rFonts w:cs="Calibri"/>
                <w:color w:val="000000"/>
              </w:rPr>
              <w:t>17 – 15</w:t>
            </w:r>
          </w:p>
        </w:tc>
        <w:tc>
          <w:tcPr>
            <w:tcW w:w="3827" w:type="dxa"/>
            <w:shd w:val="clear" w:color="auto" w:fill="EAF1DD" w:themeFill="accent3" w:themeFillTint="33"/>
            <w:vAlign w:val="center"/>
          </w:tcPr>
          <w:p w14:paraId="28012408" w14:textId="17F23670" w:rsidR="00950F67" w:rsidRDefault="00950F67" w:rsidP="00950F67">
            <w:pPr>
              <w:autoSpaceDE w:val="0"/>
              <w:autoSpaceDN w:val="0"/>
              <w:adjustRightInd w:val="0"/>
              <w:spacing w:before="60" w:after="60"/>
              <w:rPr>
                <w:rFonts w:cs="Calibri"/>
                <w:color w:val="000000"/>
              </w:rPr>
            </w:pPr>
            <w:r>
              <w:rPr>
                <w:rFonts w:cs="Calibri"/>
                <w:color w:val="000000"/>
              </w:rPr>
              <w:t>mit großem Erfolg teilgenommen</w:t>
            </w:r>
          </w:p>
        </w:tc>
      </w:tr>
      <w:tr w:rsidR="00950F67" w14:paraId="7BBDA857" w14:textId="77777777" w:rsidTr="00950F67">
        <w:tc>
          <w:tcPr>
            <w:tcW w:w="2093" w:type="dxa"/>
            <w:shd w:val="clear" w:color="auto" w:fill="EAF1DD" w:themeFill="accent3" w:themeFillTint="33"/>
            <w:vAlign w:val="center"/>
          </w:tcPr>
          <w:p w14:paraId="2193706A" w14:textId="58179DDE" w:rsidR="00950F67" w:rsidRDefault="00950F67" w:rsidP="00950F67">
            <w:pPr>
              <w:autoSpaceDE w:val="0"/>
              <w:autoSpaceDN w:val="0"/>
              <w:adjustRightInd w:val="0"/>
              <w:spacing w:before="60" w:after="60"/>
              <w:jc w:val="center"/>
              <w:rPr>
                <w:rFonts w:cs="Calibri"/>
                <w:color w:val="000000"/>
              </w:rPr>
            </w:pPr>
            <w:r>
              <w:rPr>
                <w:rFonts w:cs="Calibri"/>
                <w:color w:val="000000"/>
              </w:rPr>
              <w:t>14 – 10</w:t>
            </w:r>
          </w:p>
        </w:tc>
        <w:tc>
          <w:tcPr>
            <w:tcW w:w="3827" w:type="dxa"/>
            <w:shd w:val="clear" w:color="auto" w:fill="EAF1DD" w:themeFill="accent3" w:themeFillTint="33"/>
            <w:vAlign w:val="center"/>
          </w:tcPr>
          <w:p w14:paraId="304C574B" w14:textId="6D041894" w:rsidR="00950F67" w:rsidRDefault="00950F67" w:rsidP="00950F67">
            <w:pPr>
              <w:autoSpaceDE w:val="0"/>
              <w:autoSpaceDN w:val="0"/>
              <w:adjustRightInd w:val="0"/>
              <w:spacing w:before="60" w:after="60"/>
              <w:rPr>
                <w:rFonts w:cs="Calibri"/>
                <w:color w:val="000000"/>
              </w:rPr>
            </w:pPr>
            <w:r>
              <w:rPr>
                <w:rFonts w:cs="Calibri"/>
                <w:color w:val="000000"/>
              </w:rPr>
              <w:t>mit Erfolg teilgenommen</w:t>
            </w:r>
          </w:p>
        </w:tc>
      </w:tr>
      <w:tr w:rsidR="00950F67" w14:paraId="17642BAC" w14:textId="77777777" w:rsidTr="00950F67">
        <w:tc>
          <w:tcPr>
            <w:tcW w:w="2093" w:type="dxa"/>
            <w:shd w:val="clear" w:color="auto" w:fill="EAF1DD" w:themeFill="accent3" w:themeFillTint="33"/>
            <w:vAlign w:val="center"/>
          </w:tcPr>
          <w:p w14:paraId="35F0187A" w14:textId="22C6081A" w:rsidR="00950F67" w:rsidRDefault="00950F67" w:rsidP="00950F67">
            <w:pPr>
              <w:autoSpaceDE w:val="0"/>
              <w:autoSpaceDN w:val="0"/>
              <w:adjustRightInd w:val="0"/>
              <w:spacing w:before="60" w:after="60"/>
              <w:jc w:val="center"/>
              <w:rPr>
                <w:rFonts w:cs="Calibri"/>
                <w:color w:val="000000"/>
              </w:rPr>
            </w:pPr>
            <w:r>
              <w:rPr>
                <w:rFonts w:cs="Calibri"/>
                <w:color w:val="000000"/>
              </w:rPr>
              <w:t>9 – 5</w:t>
            </w:r>
          </w:p>
        </w:tc>
        <w:tc>
          <w:tcPr>
            <w:tcW w:w="3827" w:type="dxa"/>
            <w:shd w:val="clear" w:color="auto" w:fill="EAF1DD" w:themeFill="accent3" w:themeFillTint="33"/>
            <w:vAlign w:val="center"/>
          </w:tcPr>
          <w:p w14:paraId="56E7D85C" w14:textId="311B405E" w:rsidR="00950F67" w:rsidRDefault="00950F67" w:rsidP="00950F67">
            <w:pPr>
              <w:autoSpaceDE w:val="0"/>
              <w:autoSpaceDN w:val="0"/>
              <w:adjustRightInd w:val="0"/>
              <w:spacing w:before="60" w:after="60"/>
              <w:rPr>
                <w:rFonts w:cs="Calibri"/>
                <w:color w:val="000000"/>
              </w:rPr>
            </w:pPr>
            <w:r>
              <w:rPr>
                <w:rFonts w:cs="Calibri"/>
                <w:color w:val="000000"/>
              </w:rPr>
              <w:t>teilgenommen</w:t>
            </w:r>
          </w:p>
        </w:tc>
      </w:tr>
      <w:tr w:rsidR="00950F67" w14:paraId="6EEFB850" w14:textId="77777777" w:rsidTr="00950F67">
        <w:tc>
          <w:tcPr>
            <w:tcW w:w="2093" w:type="dxa"/>
            <w:shd w:val="clear" w:color="auto" w:fill="EAF1DD" w:themeFill="accent3" w:themeFillTint="33"/>
            <w:vAlign w:val="center"/>
          </w:tcPr>
          <w:p w14:paraId="78EC2EB0" w14:textId="1E5CA41A" w:rsidR="00950F67" w:rsidRDefault="00950F67" w:rsidP="00950F67">
            <w:pPr>
              <w:autoSpaceDE w:val="0"/>
              <w:autoSpaceDN w:val="0"/>
              <w:adjustRightInd w:val="0"/>
              <w:spacing w:before="60" w:after="60"/>
              <w:jc w:val="center"/>
              <w:rPr>
                <w:rFonts w:cs="Calibri"/>
                <w:color w:val="000000"/>
              </w:rPr>
            </w:pPr>
            <w:r>
              <w:rPr>
                <w:rFonts w:cs="Calibri"/>
                <w:color w:val="000000"/>
              </w:rPr>
              <w:t>4 – 0</w:t>
            </w:r>
          </w:p>
        </w:tc>
        <w:tc>
          <w:tcPr>
            <w:tcW w:w="3827" w:type="dxa"/>
            <w:shd w:val="clear" w:color="auto" w:fill="EAF1DD" w:themeFill="accent3" w:themeFillTint="33"/>
            <w:vAlign w:val="center"/>
          </w:tcPr>
          <w:p w14:paraId="17C8018A" w14:textId="5F3D788A" w:rsidR="00950F67" w:rsidRDefault="00950F67" w:rsidP="00950F67">
            <w:pPr>
              <w:autoSpaceDE w:val="0"/>
              <w:autoSpaceDN w:val="0"/>
              <w:adjustRightInd w:val="0"/>
              <w:spacing w:before="60" w:after="60"/>
              <w:rPr>
                <w:rFonts w:cs="Calibri"/>
                <w:color w:val="000000"/>
              </w:rPr>
            </w:pPr>
            <w:r>
              <w:rPr>
                <w:rFonts w:cs="Calibri"/>
                <w:color w:val="000000"/>
              </w:rPr>
              <w:t>keine Bemerkung</w:t>
            </w:r>
          </w:p>
        </w:tc>
      </w:tr>
    </w:tbl>
    <w:p w14:paraId="1A87DC90" w14:textId="77777777" w:rsidR="00950F67" w:rsidRDefault="00950F67" w:rsidP="00BC66F1">
      <w:pPr>
        <w:autoSpaceDE w:val="0"/>
        <w:autoSpaceDN w:val="0"/>
        <w:adjustRightInd w:val="0"/>
        <w:jc w:val="both"/>
        <w:rPr>
          <w:rFonts w:cs="Calibri"/>
          <w:color w:val="000000"/>
        </w:rPr>
      </w:pPr>
    </w:p>
    <w:p w14:paraId="61836B4D" w14:textId="77777777" w:rsidR="00D412AF" w:rsidRDefault="00D412AF" w:rsidP="00BC66F1">
      <w:pPr>
        <w:autoSpaceDE w:val="0"/>
        <w:autoSpaceDN w:val="0"/>
        <w:adjustRightInd w:val="0"/>
        <w:jc w:val="both"/>
        <w:rPr>
          <w:rFonts w:cs="Calibri"/>
          <w:color w:val="000000"/>
        </w:rPr>
      </w:pPr>
    </w:p>
    <w:p w14:paraId="7E9CE393" w14:textId="77777777" w:rsidR="00D412AF" w:rsidRPr="008B2BB3" w:rsidRDefault="00D412AF" w:rsidP="00BC66F1">
      <w:pPr>
        <w:autoSpaceDE w:val="0"/>
        <w:autoSpaceDN w:val="0"/>
        <w:adjustRightInd w:val="0"/>
        <w:jc w:val="both"/>
        <w:rPr>
          <w:rFonts w:cs="Calibri"/>
          <w:color w:val="000000"/>
        </w:rPr>
      </w:pPr>
    </w:p>
    <w:sectPr w:rsidR="00D412AF" w:rsidRPr="008B2BB3" w:rsidSect="008B2BB3">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C2EE4" w14:textId="77777777" w:rsidR="005E27DE" w:rsidRDefault="005E27DE" w:rsidP="003B6947">
      <w:pPr>
        <w:spacing w:after="0" w:line="240" w:lineRule="auto"/>
      </w:pPr>
      <w:r>
        <w:separator/>
      </w:r>
    </w:p>
  </w:endnote>
  <w:endnote w:type="continuationSeparator" w:id="0">
    <w:p w14:paraId="788C0905" w14:textId="77777777" w:rsidR="005E27DE" w:rsidRDefault="005E27DE" w:rsidP="003B6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CD3A8" w14:textId="77777777" w:rsidR="005E27DE" w:rsidRDefault="005E27DE" w:rsidP="003B6947">
      <w:pPr>
        <w:spacing w:after="0" w:line="240" w:lineRule="auto"/>
      </w:pPr>
      <w:r>
        <w:separator/>
      </w:r>
    </w:p>
  </w:footnote>
  <w:footnote w:type="continuationSeparator" w:id="0">
    <w:p w14:paraId="788B5C26" w14:textId="77777777" w:rsidR="005E27DE" w:rsidRDefault="005E27DE" w:rsidP="003B69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E352A"/>
    <w:multiLevelType w:val="hybridMultilevel"/>
    <w:tmpl w:val="FF54C968"/>
    <w:lvl w:ilvl="0" w:tplc="C678977C">
      <w:start w:val="15"/>
      <w:numFmt w:val="bullet"/>
      <w:lvlText w:val="-"/>
      <w:lvlJc w:val="left"/>
      <w:pPr>
        <w:ind w:left="413" w:hanging="360"/>
      </w:pPr>
      <w:rPr>
        <w:rFonts w:ascii="Calibri" w:eastAsia="Calibri" w:hAnsi="Calibri" w:cs="Calibri" w:hint="default"/>
      </w:rPr>
    </w:lvl>
    <w:lvl w:ilvl="1" w:tplc="04070003" w:tentative="1">
      <w:start w:val="1"/>
      <w:numFmt w:val="bullet"/>
      <w:lvlText w:val="o"/>
      <w:lvlJc w:val="left"/>
      <w:pPr>
        <w:ind w:left="1133" w:hanging="360"/>
      </w:pPr>
      <w:rPr>
        <w:rFonts w:ascii="Courier New" w:hAnsi="Courier New" w:cs="Courier New" w:hint="default"/>
      </w:rPr>
    </w:lvl>
    <w:lvl w:ilvl="2" w:tplc="04070005" w:tentative="1">
      <w:start w:val="1"/>
      <w:numFmt w:val="bullet"/>
      <w:lvlText w:val=""/>
      <w:lvlJc w:val="left"/>
      <w:pPr>
        <w:ind w:left="1853" w:hanging="360"/>
      </w:pPr>
      <w:rPr>
        <w:rFonts w:ascii="Wingdings" w:hAnsi="Wingdings" w:hint="default"/>
      </w:rPr>
    </w:lvl>
    <w:lvl w:ilvl="3" w:tplc="04070001" w:tentative="1">
      <w:start w:val="1"/>
      <w:numFmt w:val="bullet"/>
      <w:lvlText w:val=""/>
      <w:lvlJc w:val="left"/>
      <w:pPr>
        <w:ind w:left="2573" w:hanging="360"/>
      </w:pPr>
      <w:rPr>
        <w:rFonts w:ascii="Symbol" w:hAnsi="Symbol" w:hint="default"/>
      </w:rPr>
    </w:lvl>
    <w:lvl w:ilvl="4" w:tplc="04070003" w:tentative="1">
      <w:start w:val="1"/>
      <w:numFmt w:val="bullet"/>
      <w:lvlText w:val="o"/>
      <w:lvlJc w:val="left"/>
      <w:pPr>
        <w:ind w:left="3293" w:hanging="360"/>
      </w:pPr>
      <w:rPr>
        <w:rFonts w:ascii="Courier New" w:hAnsi="Courier New" w:cs="Courier New" w:hint="default"/>
      </w:rPr>
    </w:lvl>
    <w:lvl w:ilvl="5" w:tplc="04070005" w:tentative="1">
      <w:start w:val="1"/>
      <w:numFmt w:val="bullet"/>
      <w:lvlText w:val=""/>
      <w:lvlJc w:val="left"/>
      <w:pPr>
        <w:ind w:left="4013" w:hanging="360"/>
      </w:pPr>
      <w:rPr>
        <w:rFonts w:ascii="Wingdings" w:hAnsi="Wingdings" w:hint="default"/>
      </w:rPr>
    </w:lvl>
    <w:lvl w:ilvl="6" w:tplc="04070001" w:tentative="1">
      <w:start w:val="1"/>
      <w:numFmt w:val="bullet"/>
      <w:lvlText w:val=""/>
      <w:lvlJc w:val="left"/>
      <w:pPr>
        <w:ind w:left="4733" w:hanging="360"/>
      </w:pPr>
      <w:rPr>
        <w:rFonts w:ascii="Symbol" w:hAnsi="Symbol" w:hint="default"/>
      </w:rPr>
    </w:lvl>
    <w:lvl w:ilvl="7" w:tplc="04070003" w:tentative="1">
      <w:start w:val="1"/>
      <w:numFmt w:val="bullet"/>
      <w:lvlText w:val="o"/>
      <w:lvlJc w:val="left"/>
      <w:pPr>
        <w:ind w:left="5453" w:hanging="360"/>
      </w:pPr>
      <w:rPr>
        <w:rFonts w:ascii="Courier New" w:hAnsi="Courier New" w:cs="Courier New" w:hint="default"/>
      </w:rPr>
    </w:lvl>
    <w:lvl w:ilvl="8" w:tplc="04070005" w:tentative="1">
      <w:start w:val="1"/>
      <w:numFmt w:val="bullet"/>
      <w:lvlText w:val=""/>
      <w:lvlJc w:val="left"/>
      <w:pPr>
        <w:ind w:left="6173" w:hanging="360"/>
      </w:pPr>
      <w:rPr>
        <w:rFonts w:ascii="Wingdings" w:hAnsi="Wingdings" w:hint="default"/>
      </w:rPr>
    </w:lvl>
  </w:abstractNum>
  <w:abstractNum w:abstractNumId="1">
    <w:nsid w:val="7E902466"/>
    <w:multiLevelType w:val="hybridMultilevel"/>
    <w:tmpl w:val="AA02B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F1"/>
    <w:rsid w:val="000B6E92"/>
    <w:rsid w:val="000D13B2"/>
    <w:rsid w:val="000F7975"/>
    <w:rsid w:val="00265736"/>
    <w:rsid w:val="003919C1"/>
    <w:rsid w:val="003B6947"/>
    <w:rsid w:val="00476B99"/>
    <w:rsid w:val="004773AE"/>
    <w:rsid w:val="004B7158"/>
    <w:rsid w:val="00541946"/>
    <w:rsid w:val="005573D0"/>
    <w:rsid w:val="005D18F3"/>
    <w:rsid w:val="005E27DE"/>
    <w:rsid w:val="005F7852"/>
    <w:rsid w:val="006902F6"/>
    <w:rsid w:val="00853A21"/>
    <w:rsid w:val="008B2BB3"/>
    <w:rsid w:val="008C296F"/>
    <w:rsid w:val="00950F67"/>
    <w:rsid w:val="00A97492"/>
    <w:rsid w:val="00B61AEE"/>
    <w:rsid w:val="00BC66F1"/>
    <w:rsid w:val="00BE6819"/>
    <w:rsid w:val="00C91AB2"/>
    <w:rsid w:val="00D07EF0"/>
    <w:rsid w:val="00D412AF"/>
    <w:rsid w:val="00EF12CD"/>
    <w:rsid w:val="00F844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66F1"/>
    <w:pPr>
      <w:ind w:left="720"/>
      <w:contextualSpacing/>
    </w:pPr>
  </w:style>
  <w:style w:type="paragraph" w:styleId="Kommentartext">
    <w:name w:val="annotation text"/>
    <w:basedOn w:val="Standard"/>
    <w:link w:val="KommentartextZchn"/>
    <w:uiPriority w:val="99"/>
    <w:unhideWhenUsed/>
    <w:rsid w:val="00BC66F1"/>
    <w:pPr>
      <w:spacing w:after="0" w:line="240" w:lineRule="auto"/>
    </w:pPr>
    <w:rPr>
      <w:rFonts w:cs="Cordia New"/>
      <w:sz w:val="20"/>
      <w:szCs w:val="20"/>
    </w:rPr>
  </w:style>
  <w:style w:type="character" w:customStyle="1" w:styleId="KommentartextZchn">
    <w:name w:val="Kommentartext Zchn"/>
    <w:basedOn w:val="Absatz-Standardschriftart"/>
    <w:link w:val="Kommentartext"/>
    <w:uiPriority w:val="99"/>
    <w:rsid w:val="00BC66F1"/>
    <w:rPr>
      <w:rFonts w:cs="Cordia New"/>
      <w:lang w:eastAsia="en-US"/>
    </w:rPr>
  </w:style>
  <w:style w:type="character" w:styleId="Kommentarzeichen">
    <w:name w:val="annotation reference"/>
    <w:uiPriority w:val="99"/>
    <w:semiHidden/>
    <w:unhideWhenUsed/>
    <w:rsid w:val="00BC66F1"/>
    <w:rPr>
      <w:sz w:val="16"/>
      <w:szCs w:val="16"/>
    </w:rPr>
  </w:style>
  <w:style w:type="table" w:styleId="Tabellenraster">
    <w:name w:val="Table Grid"/>
    <w:basedOn w:val="NormaleTabelle"/>
    <w:uiPriority w:val="39"/>
    <w:rsid w:val="00BC66F1"/>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BC66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66F1"/>
    <w:rPr>
      <w:rFonts w:ascii="Tahoma" w:hAnsi="Tahoma" w:cs="Tahoma"/>
      <w:sz w:val="16"/>
      <w:szCs w:val="16"/>
      <w:lang w:eastAsia="en-US"/>
    </w:rPr>
  </w:style>
  <w:style w:type="paragraph" w:styleId="Funotentext">
    <w:name w:val="footnote text"/>
    <w:basedOn w:val="Standard"/>
    <w:link w:val="FunotentextZchn"/>
    <w:uiPriority w:val="99"/>
    <w:semiHidden/>
    <w:unhideWhenUsed/>
    <w:rsid w:val="003B694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B6947"/>
    <w:rPr>
      <w:lang w:eastAsia="en-US"/>
    </w:rPr>
  </w:style>
  <w:style w:type="character" w:styleId="Funotenzeichen">
    <w:name w:val="footnote reference"/>
    <w:basedOn w:val="Absatz-Standardschriftart"/>
    <w:uiPriority w:val="99"/>
    <w:semiHidden/>
    <w:unhideWhenUsed/>
    <w:rsid w:val="003B6947"/>
    <w:rPr>
      <w:vertAlign w:val="superscript"/>
    </w:rPr>
  </w:style>
  <w:style w:type="paragraph" w:styleId="Kopfzeile">
    <w:name w:val="header"/>
    <w:basedOn w:val="Standard"/>
    <w:link w:val="KopfzeileZchn"/>
    <w:uiPriority w:val="99"/>
    <w:unhideWhenUsed/>
    <w:rsid w:val="000D13B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0D13B2"/>
    <w:rPr>
      <w:sz w:val="22"/>
      <w:szCs w:val="22"/>
      <w:lang w:eastAsia="en-US"/>
    </w:rPr>
  </w:style>
  <w:style w:type="paragraph" w:styleId="Fuzeile">
    <w:name w:val="footer"/>
    <w:basedOn w:val="Standard"/>
    <w:link w:val="FuzeileZchn"/>
    <w:uiPriority w:val="99"/>
    <w:unhideWhenUsed/>
    <w:rsid w:val="000D13B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0D13B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66F1"/>
    <w:pPr>
      <w:ind w:left="720"/>
      <w:contextualSpacing/>
    </w:pPr>
  </w:style>
  <w:style w:type="paragraph" w:styleId="Kommentartext">
    <w:name w:val="annotation text"/>
    <w:basedOn w:val="Standard"/>
    <w:link w:val="KommentartextZchn"/>
    <w:uiPriority w:val="99"/>
    <w:unhideWhenUsed/>
    <w:rsid w:val="00BC66F1"/>
    <w:pPr>
      <w:spacing w:after="0" w:line="240" w:lineRule="auto"/>
    </w:pPr>
    <w:rPr>
      <w:rFonts w:cs="Cordia New"/>
      <w:sz w:val="20"/>
      <w:szCs w:val="20"/>
    </w:rPr>
  </w:style>
  <w:style w:type="character" w:customStyle="1" w:styleId="KommentartextZchn">
    <w:name w:val="Kommentartext Zchn"/>
    <w:basedOn w:val="Absatz-Standardschriftart"/>
    <w:link w:val="Kommentartext"/>
    <w:uiPriority w:val="99"/>
    <w:rsid w:val="00BC66F1"/>
    <w:rPr>
      <w:rFonts w:cs="Cordia New"/>
      <w:lang w:eastAsia="en-US"/>
    </w:rPr>
  </w:style>
  <w:style w:type="character" w:styleId="Kommentarzeichen">
    <w:name w:val="annotation reference"/>
    <w:uiPriority w:val="99"/>
    <w:semiHidden/>
    <w:unhideWhenUsed/>
    <w:rsid w:val="00BC66F1"/>
    <w:rPr>
      <w:sz w:val="16"/>
      <w:szCs w:val="16"/>
    </w:rPr>
  </w:style>
  <w:style w:type="table" w:styleId="Tabellenraster">
    <w:name w:val="Table Grid"/>
    <w:basedOn w:val="NormaleTabelle"/>
    <w:uiPriority w:val="39"/>
    <w:rsid w:val="00BC66F1"/>
    <w:rPr>
      <w:rFonts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BC66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66F1"/>
    <w:rPr>
      <w:rFonts w:ascii="Tahoma" w:hAnsi="Tahoma" w:cs="Tahoma"/>
      <w:sz w:val="16"/>
      <w:szCs w:val="16"/>
      <w:lang w:eastAsia="en-US"/>
    </w:rPr>
  </w:style>
  <w:style w:type="paragraph" w:styleId="Funotentext">
    <w:name w:val="footnote text"/>
    <w:basedOn w:val="Standard"/>
    <w:link w:val="FunotentextZchn"/>
    <w:uiPriority w:val="99"/>
    <w:semiHidden/>
    <w:unhideWhenUsed/>
    <w:rsid w:val="003B694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B6947"/>
    <w:rPr>
      <w:lang w:eastAsia="en-US"/>
    </w:rPr>
  </w:style>
  <w:style w:type="character" w:styleId="Funotenzeichen">
    <w:name w:val="footnote reference"/>
    <w:basedOn w:val="Absatz-Standardschriftart"/>
    <w:uiPriority w:val="99"/>
    <w:semiHidden/>
    <w:unhideWhenUsed/>
    <w:rsid w:val="003B6947"/>
    <w:rPr>
      <w:vertAlign w:val="superscript"/>
    </w:rPr>
  </w:style>
  <w:style w:type="paragraph" w:styleId="Kopfzeile">
    <w:name w:val="header"/>
    <w:basedOn w:val="Standard"/>
    <w:link w:val="KopfzeileZchn"/>
    <w:uiPriority w:val="99"/>
    <w:unhideWhenUsed/>
    <w:rsid w:val="000D13B2"/>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0D13B2"/>
    <w:rPr>
      <w:sz w:val="22"/>
      <w:szCs w:val="22"/>
      <w:lang w:eastAsia="en-US"/>
    </w:rPr>
  </w:style>
  <w:style w:type="paragraph" w:styleId="Fuzeile">
    <w:name w:val="footer"/>
    <w:basedOn w:val="Standard"/>
    <w:link w:val="FuzeileZchn"/>
    <w:uiPriority w:val="99"/>
    <w:unhideWhenUsed/>
    <w:rsid w:val="000D13B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0D13B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71D55-178B-46C4-A8DF-9C3175C8D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1317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Schäfer, Sabine</dc:creator>
  <cp:lastModifiedBy>Schäfer, Sabine</cp:lastModifiedBy>
  <cp:revision>2</cp:revision>
  <dcterms:created xsi:type="dcterms:W3CDTF">2023-10-25T15:19:00Z</dcterms:created>
  <dcterms:modified xsi:type="dcterms:W3CDTF">2023-10-25T15:19:00Z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14aa2b-5820-4284-85db-abcd348f2fb9_Enabled">
    <vt:lpwstr>true</vt:lpwstr>
  </property>
  <property fmtid="{D5CDD505-2E9C-101B-9397-08002B2CF9AE}" pid="3" name="MSIP_Label_f214aa2b-5820-4284-85db-abcd348f2fb9_SetDate">
    <vt:lpwstr>2022-11-21T17:29:39Z</vt:lpwstr>
  </property>
  <property fmtid="{D5CDD505-2E9C-101B-9397-08002B2CF9AE}" pid="4" name="MSIP_Label_f214aa2b-5820-4284-85db-abcd348f2fb9_Method">
    <vt:lpwstr>Standard</vt:lpwstr>
  </property>
  <property fmtid="{D5CDD505-2E9C-101B-9397-08002B2CF9AE}" pid="5" name="MSIP_Label_f214aa2b-5820-4284-85db-abcd348f2fb9_Name">
    <vt:lpwstr>Öffentlich</vt:lpwstr>
  </property>
  <property fmtid="{D5CDD505-2E9C-101B-9397-08002B2CF9AE}" pid="6" name="MSIP_Label_f214aa2b-5820-4284-85db-abcd348f2fb9_SiteId">
    <vt:lpwstr>2a0281cf-f457-480d-af42-8beb7b1077b8</vt:lpwstr>
  </property>
  <property fmtid="{D5CDD505-2E9C-101B-9397-08002B2CF9AE}" pid="7" name="MSIP_Label_f214aa2b-5820-4284-85db-abcd348f2fb9_ActionId">
    <vt:lpwstr>e9fe1f78-5322-4f46-843b-00d20e382569</vt:lpwstr>
  </property>
  <property fmtid="{D5CDD505-2E9C-101B-9397-08002B2CF9AE}" pid="8" name="MSIP_Label_f214aa2b-5820-4284-85db-abcd348f2fb9_ContentBits">
    <vt:lpwstr>0</vt:lpwstr>
  </property>
</Properties>
</file>